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1183" w14:textId="3F02746F" w:rsidR="00796730" w:rsidRPr="00C9104B" w:rsidRDefault="00796730" w:rsidP="0048190C">
      <w:pPr>
        <w:jc w:val="center"/>
        <w:rPr>
          <w:b/>
          <w:bCs/>
          <w:szCs w:val="20"/>
        </w:rPr>
      </w:pPr>
      <w:r w:rsidRPr="00C9104B">
        <w:rPr>
          <w:b/>
          <w:bCs/>
          <w:szCs w:val="20"/>
        </w:rPr>
        <w:t xml:space="preserve">Qualified Transmission Project Sponsor </w:t>
      </w:r>
      <w:r w:rsidR="003B4B07" w:rsidRPr="00C9104B">
        <w:rPr>
          <w:b/>
          <w:bCs/>
          <w:szCs w:val="20"/>
        </w:rPr>
        <w:t>status reflected</w:t>
      </w:r>
      <w:r w:rsidR="00F60425" w:rsidRPr="00C9104B">
        <w:rPr>
          <w:b/>
          <w:bCs/>
          <w:szCs w:val="20"/>
        </w:rPr>
        <w:t xml:space="preserve"> in or</w:t>
      </w:r>
      <w:r w:rsidR="00205550" w:rsidRPr="00C9104B">
        <w:rPr>
          <w:b/>
          <w:bCs/>
          <w:szCs w:val="20"/>
        </w:rPr>
        <w:t xml:space="preserve"> </w:t>
      </w:r>
      <w:r w:rsidRPr="00C9104B">
        <w:rPr>
          <w:b/>
          <w:bCs/>
          <w:szCs w:val="20"/>
        </w:rPr>
        <w:t>to be reflected in</w:t>
      </w:r>
      <w:r w:rsidRPr="00C9104B">
        <w:rPr>
          <w:b/>
          <w:bCs/>
          <w:szCs w:val="20"/>
        </w:rPr>
        <w:br/>
        <w:t>Appendix 3 - List Of Qualified Transmission Project Sponsors (Appendix 3)</w:t>
      </w:r>
      <w:r w:rsidRPr="00C9104B">
        <w:rPr>
          <w:b/>
          <w:bCs/>
          <w:szCs w:val="20"/>
        </w:rPr>
        <w:br/>
        <w:t>to Attachment K - Regional System Planning Process (Attachment K) to the OATT</w:t>
      </w:r>
    </w:p>
    <w:p w14:paraId="45461184" w14:textId="257BC223" w:rsidR="00796730" w:rsidRPr="00C9104B" w:rsidRDefault="00796730" w:rsidP="00796730">
      <w:pPr>
        <w:jc w:val="center"/>
        <w:rPr>
          <w:b/>
          <w:bCs/>
          <w:szCs w:val="20"/>
        </w:rPr>
      </w:pPr>
      <w:r w:rsidRPr="00C9104B">
        <w:rPr>
          <w:b/>
          <w:bCs/>
          <w:szCs w:val="20"/>
        </w:rPr>
        <w:t xml:space="preserve">Version </w:t>
      </w:r>
      <w:r w:rsidR="002354AB" w:rsidRPr="00C9104B">
        <w:rPr>
          <w:b/>
          <w:bCs/>
          <w:szCs w:val="20"/>
        </w:rPr>
        <w:t>2</w:t>
      </w:r>
      <w:r w:rsidR="00744349">
        <w:rPr>
          <w:b/>
          <w:bCs/>
          <w:szCs w:val="20"/>
        </w:rPr>
        <w:t>6</w:t>
      </w:r>
      <w:r w:rsidR="00D0500A" w:rsidRPr="00C9104B">
        <w:rPr>
          <w:b/>
          <w:bCs/>
          <w:szCs w:val="20"/>
        </w:rPr>
        <w:t xml:space="preserve"> </w:t>
      </w:r>
      <w:r w:rsidR="00205550" w:rsidRPr="00C9104B">
        <w:rPr>
          <w:b/>
          <w:bCs/>
          <w:szCs w:val="20"/>
        </w:rPr>
        <w:t>/</w:t>
      </w:r>
      <w:r w:rsidRPr="00C9104B">
        <w:rPr>
          <w:b/>
          <w:bCs/>
          <w:szCs w:val="20"/>
        </w:rPr>
        <w:t xml:space="preserve"> </w:t>
      </w:r>
      <w:r w:rsidR="00744349">
        <w:rPr>
          <w:b/>
          <w:bCs/>
          <w:szCs w:val="20"/>
        </w:rPr>
        <w:t>September</w:t>
      </w:r>
      <w:r w:rsidR="00D049FF">
        <w:rPr>
          <w:b/>
          <w:bCs/>
          <w:szCs w:val="20"/>
        </w:rPr>
        <w:t xml:space="preserve"> </w:t>
      </w:r>
      <w:r w:rsidR="00744349">
        <w:rPr>
          <w:b/>
          <w:bCs/>
          <w:szCs w:val="20"/>
        </w:rPr>
        <w:t>2</w:t>
      </w:r>
      <w:r w:rsidR="002B0BAE" w:rsidRPr="00C9104B">
        <w:rPr>
          <w:b/>
          <w:bCs/>
          <w:szCs w:val="20"/>
        </w:rPr>
        <w:t>, 202</w:t>
      </w:r>
      <w:r w:rsidR="00000D20" w:rsidRPr="00C9104B">
        <w:rPr>
          <w:b/>
          <w:bCs/>
          <w:szCs w:val="20"/>
        </w:rPr>
        <w:t>5</w:t>
      </w:r>
    </w:p>
    <w:p w14:paraId="74F1FED9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proofErr w:type="spellStart"/>
      <w:r w:rsidRPr="00525023">
        <w:rPr>
          <w:rFonts w:ascii="Times New Roman" w:hAnsi="Times New Roman"/>
        </w:rPr>
        <w:t>Anbaric</w:t>
      </w:r>
      <w:proofErr w:type="spellEnd"/>
      <w:r w:rsidRPr="00525023">
        <w:rPr>
          <w:rFonts w:ascii="Times New Roman" w:hAnsi="Times New Roman"/>
        </w:rPr>
        <w:t xml:space="preserve"> Development Partners, LLC</w:t>
      </w:r>
    </w:p>
    <w:p w14:paraId="02CAAF8A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Avangrid Networks, Inc.</w:t>
      </w:r>
    </w:p>
    <w:p w14:paraId="34BCF968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Central Maine Power Company</w:t>
      </w:r>
    </w:p>
    <w:p w14:paraId="1CDE2952" w14:textId="5D19E275" w:rsidR="003B4B07" w:rsidRPr="00525023" w:rsidRDefault="00525023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Con Edison Transmission, Inc.</w:t>
      </w:r>
    </w:p>
    <w:p w14:paraId="50B8CE12" w14:textId="77777777" w:rsidR="00E8491E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Connecticut Transmission Municipal Electric Cooperative</w:t>
      </w:r>
    </w:p>
    <w:p w14:paraId="25745F44" w14:textId="4C411523" w:rsidR="00744349" w:rsidRPr="00744349" w:rsidRDefault="00744349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744349">
        <w:rPr>
          <w:rFonts w:ascii="Times New Roman" w:eastAsia="Times New Roman" w:hAnsi="Times New Roman"/>
        </w:rPr>
        <w:t>energyRe Giga-Projects USA, LLC</w:t>
      </w:r>
    </w:p>
    <w:p w14:paraId="401267EC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Eversource Energy Transmission Ventures, Inc.</w:t>
      </w:r>
    </w:p>
    <w:p w14:paraId="1D299A1C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NGV US Transmission Inc.</w:t>
      </w:r>
    </w:p>
    <w:p w14:paraId="6009E1B0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Hudson Light and Power Department</w:t>
      </w:r>
    </w:p>
    <w:p w14:paraId="1ACFB2FB" w14:textId="77777777" w:rsidR="00000D20" w:rsidRPr="00525023" w:rsidRDefault="00000D20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LS Power Grid Northeast, LLC</w:t>
      </w:r>
    </w:p>
    <w:p w14:paraId="7623FBA5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Maine Electric Power Company</w:t>
      </w:r>
    </w:p>
    <w:p w14:paraId="5D79D98F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Massachusetts Municipal Wholesale Electric Company</w:t>
      </w:r>
    </w:p>
    <w:p w14:paraId="269C1D17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Middleboro Gas &amp; Electric Department</w:t>
      </w:r>
    </w:p>
    <w:p w14:paraId="4E14C289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Narragansett Electric Company d/b/a Rhode Island Energy</w:t>
      </w:r>
    </w:p>
    <w:p w14:paraId="4D66DC5B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New England Power Company</w:t>
      </w:r>
    </w:p>
    <w:p w14:paraId="7E207316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New Hampshire Transmission, LLC</w:t>
      </w:r>
    </w:p>
    <w:p w14:paraId="3DEBFFA4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Norwood Municipal Light Department</w:t>
      </w:r>
    </w:p>
    <w:p w14:paraId="21BAF8BE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NSTAR Electric Company</w:t>
      </w:r>
    </w:p>
    <w:p w14:paraId="1CE5536A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 xml:space="preserve">PPL </w:t>
      </w:r>
      <w:proofErr w:type="spellStart"/>
      <w:r w:rsidRPr="00525023">
        <w:rPr>
          <w:rFonts w:ascii="Times New Roman" w:hAnsi="Times New Roman"/>
        </w:rPr>
        <w:t>Translink</w:t>
      </w:r>
      <w:proofErr w:type="spellEnd"/>
      <w:r w:rsidRPr="00525023">
        <w:rPr>
          <w:rFonts w:ascii="Times New Roman" w:hAnsi="Times New Roman"/>
        </w:rPr>
        <w:t>, Inc.</w:t>
      </w:r>
    </w:p>
    <w:p w14:paraId="24BDBA70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Public Service Company of New Hampshire</w:t>
      </w:r>
    </w:p>
    <w:p w14:paraId="09FDEA74" w14:textId="77777777" w:rsidR="00E8491E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Taunton Municipal Light Plant</w:t>
      </w:r>
    </w:p>
    <w:p w14:paraId="5E5F7EE4" w14:textId="1093CBA5" w:rsidR="00E1711B" w:rsidRPr="00525023" w:rsidRDefault="00E1711B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E1711B">
        <w:rPr>
          <w:rFonts w:ascii="Times New Roman" w:eastAsia="Times New Roman" w:hAnsi="Times New Roman"/>
        </w:rPr>
        <w:t>TDI DevCo LLC</w:t>
      </w:r>
    </w:p>
    <w:p w14:paraId="6D1825A0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The City of Holyoke Gas and Electric Department</w:t>
      </w:r>
    </w:p>
    <w:p w14:paraId="526861E3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The Connecticut Light and Power Company</w:t>
      </w:r>
    </w:p>
    <w:p w14:paraId="09801790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hAnsi="Times New Roman"/>
        </w:rPr>
      </w:pPr>
      <w:r w:rsidRPr="00525023">
        <w:rPr>
          <w:rFonts w:ascii="Times New Roman" w:hAnsi="Times New Roman"/>
        </w:rPr>
        <w:t>Town of Braintree Electric Light Department</w:t>
      </w:r>
    </w:p>
    <w:p w14:paraId="3B03E495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United Illuminating Company</w:t>
      </w:r>
    </w:p>
    <w:p w14:paraId="1F6509FD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>Vermont Transco, LLC</w:t>
      </w:r>
    </w:p>
    <w:p w14:paraId="6B4D2D91" w14:textId="77777777" w:rsidR="00000D20" w:rsidRPr="00525023" w:rsidRDefault="00000D20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r w:rsidRPr="00525023">
        <w:rPr>
          <w:rFonts w:ascii="Times New Roman" w:eastAsia="Times New Roman" w:hAnsi="Times New Roman"/>
        </w:rPr>
        <w:t xml:space="preserve">Versant Power </w:t>
      </w:r>
    </w:p>
    <w:p w14:paraId="023CEAEF" w14:textId="77777777" w:rsidR="00E8491E" w:rsidRPr="00525023" w:rsidRDefault="00E8491E" w:rsidP="0048190C">
      <w:pPr>
        <w:tabs>
          <w:tab w:val="left" w:pos="4860"/>
        </w:tabs>
        <w:spacing w:after="0" w:line="360" w:lineRule="auto"/>
        <w:rPr>
          <w:rFonts w:ascii="Times New Roman" w:eastAsia="Times New Roman" w:hAnsi="Times New Roman"/>
        </w:rPr>
      </w:pPr>
      <w:proofErr w:type="spellStart"/>
      <w:r w:rsidRPr="00525023">
        <w:rPr>
          <w:rFonts w:ascii="Times New Roman" w:eastAsia="Times New Roman" w:hAnsi="Times New Roman"/>
        </w:rPr>
        <w:t>Viridon</w:t>
      </w:r>
      <w:proofErr w:type="spellEnd"/>
      <w:r w:rsidRPr="00525023">
        <w:rPr>
          <w:rFonts w:ascii="Times New Roman" w:eastAsia="Times New Roman" w:hAnsi="Times New Roman"/>
        </w:rPr>
        <w:t xml:space="preserve"> New England LLC</w:t>
      </w:r>
    </w:p>
    <w:p w14:paraId="79E9E412" w14:textId="77777777" w:rsidR="00EC280E" w:rsidRDefault="00EC280E" w:rsidP="00326C60">
      <w:pPr>
        <w:tabs>
          <w:tab w:val="left" w:pos="4860"/>
        </w:tabs>
        <w:spacing w:after="120"/>
        <w:rPr>
          <w:rFonts w:ascii="Times New Roman" w:hAnsi="Times New Roman"/>
        </w:rPr>
      </w:pPr>
    </w:p>
    <w:sectPr w:rsidR="00EC280E" w:rsidSect="00911413">
      <w:headerReference w:type="default" r:id="rId8"/>
      <w:foot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12F2" w14:textId="77777777" w:rsidR="00BA3A7D" w:rsidRDefault="00BA3A7D" w:rsidP="00684782">
      <w:pPr>
        <w:spacing w:after="0" w:line="240" w:lineRule="auto"/>
      </w:pPr>
      <w:r>
        <w:separator/>
      </w:r>
    </w:p>
  </w:endnote>
  <w:endnote w:type="continuationSeparator" w:id="0">
    <w:p w14:paraId="1D420214" w14:textId="77777777" w:rsidR="00BA3A7D" w:rsidRDefault="00BA3A7D" w:rsidP="0068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11A3" w14:textId="77777777" w:rsidR="00684782" w:rsidRPr="00684782" w:rsidRDefault="00684782" w:rsidP="00684782">
    <w:pPr>
      <w:pStyle w:val="Footer"/>
      <w:jc w:val="center"/>
      <w:rPr>
        <w:color w:val="FF0000"/>
      </w:rPr>
    </w:pPr>
    <w:r w:rsidRPr="00684782">
      <w:rPr>
        <w:color w:val="FF0000"/>
      </w:rPr>
      <w:t>ISO-NE 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2F146" w14:textId="77777777" w:rsidR="00BA3A7D" w:rsidRDefault="00BA3A7D" w:rsidP="00684782">
      <w:pPr>
        <w:spacing w:after="0" w:line="240" w:lineRule="auto"/>
      </w:pPr>
      <w:r>
        <w:separator/>
      </w:r>
    </w:p>
  </w:footnote>
  <w:footnote w:type="continuationSeparator" w:id="0">
    <w:p w14:paraId="0A53D17F" w14:textId="77777777" w:rsidR="00BA3A7D" w:rsidRDefault="00BA3A7D" w:rsidP="0068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11A0" w14:textId="77777777" w:rsidR="006F54A1" w:rsidRDefault="00593E5F">
    <w:pPr>
      <w:pStyle w:val="Header"/>
    </w:pPr>
    <w:r w:rsidRPr="004A39AE">
      <w:rPr>
        <w:noProof/>
      </w:rPr>
      <w:drawing>
        <wp:inline distT="0" distB="0" distL="0" distR="0" wp14:anchorId="454611A6" wp14:editId="4DDB71AA">
          <wp:extent cx="1041621" cy="531523"/>
          <wp:effectExtent l="0" t="0" r="6350" b="1905"/>
          <wp:docPr id="6334085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509" cy="536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611A1" w14:textId="77777777" w:rsidR="00684782" w:rsidRDefault="00593E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4611A8" wp14:editId="454611A9">
              <wp:simplePos x="0" y="0"/>
              <wp:positionH relativeFrom="column">
                <wp:posOffset>4511040</wp:posOffset>
              </wp:positionH>
              <wp:positionV relativeFrom="page">
                <wp:posOffset>768350</wp:posOffset>
              </wp:positionV>
              <wp:extent cx="1899920" cy="39052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9920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14:paraId="454611AA" w14:textId="59690D74" w:rsidR="006F54A1" w:rsidRDefault="006F54A1" w:rsidP="006F54A1">
                          <w:pPr>
                            <w:pStyle w:val="BodyText2"/>
                            <w:spacing w:line="240" w:lineRule="auto"/>
                            <w:rPr>
                              <w:b/>
                              <w:bCs/>
                              <w:color w:val="62777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611A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55.2pt;margin-top:60.5pt;width:149.6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" stroked="f">
              <v:textbox inset="0,,0">
                <w:txbxContent>
                  <w:p w14:paraId="454611AA" w14:textId="59690D74" w:rsidR="006F54A1" w:rsidRDefault="006F54A1" w:rsidP="006F54A1">
                    <w:pPr>
                      <w:pStyle w:val="BodyText2"/>
                      <w:spacing w:line="240" w:lineRule="auto"/>
                      <w:rPr>
                        <w:b/>
                        <w:bCs/>
                        <w:color w:val="62777F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60A67"/>
    <w:multiLevelType w:val="hybridMultilevel"/>
    <w:tmpl w:val="87C03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0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30"/>
    <w:rsid w:val="00000D20"/>
    <w:rsid w:val="00012FD1"/>
    <w:rsid w:val="0001500E"/>
    <w:rsid w:val="0004226E"/>
    <w:rsid w:val="00080433"/>
    <w:rsid w:val="00087C59"/>
    <w:rsid w:val="000A38D1"/>
    <w:rsid w:val="000A6682"/>
    <w:rsid w:val="000E7CD1"/>
    <w:rsid w:val="001651AC"/>
    <w:rsid w:val="001665E9"/>
    <w:rsid w:val="00175F04"/>
    <w:rsid w:val="001B216F"/>
    <w:rsid w:val="001B23C6"/>
    <w:rsid w:val="001C3273"/>
    <w:rsid w:val="001C5959"/>
    <w:rsid w:val="001D121A"/>
    <w:rsid w:val="00205550"/>
    <w:rsid w:val="002354AB"/>
    <w:rsid w:val="0024653D"/>
    <w:rsid w:val="00251E71"/>
    <w:rsid w:val="00267ABD"/>
    <w:rsid w:val="0029737E"/>
    <w:rsid w:val="002B0BAE"/>
    <w:rsid w:val="002D494D"/>
    <w:rsid w:val="002D6993"/>
    <w:rsid w:val="002F0AFB"/>
    <w:rsid w:val="00322B5F"/>
    <w:rsid w:val="00326C60"/>
    <w:rsid w:val="00335EB7"/>
    <w:rsid w:val="0037014D"/>
    <w:rsid w:val="003A0E8C"/>
    <w:rsid w:val="003B47BF"/>
    <w:rsid w:val="003B4B07"/>
    <w:rsid w:val="003D2BC3"/>
    <w:rsid w:val="003F36F0"/>
    <w:rsid w:val="0041284E"/>
    <w:rsid w:val="00422C03"/>
    <w:rsid w:val="004513CB"/>
    <w:rsid w:val="00462F73"/>
    <w:rsid w:val="00473370"/>
    <w:rsid w:val="00475D37"/>
    <w:rsid w:val="0048190C"/>
    <w:rsid w:val="004925D3"/>
    <w:rsid w:val="004B63C4"/>
    <w:rsid w:val="004D46D1"/>
    <w:rsid w:val="004E76DB"/>
    <w:rsid w:val="004F2F48"/>
    <w:rsid w:val="00517DA3"/>
    <w:rsid w:val="00525023"/>
    <w:rsid w:val="00535CDB"/>
    <w:rsid w:val="00542156"/>
    <w:rsid w:val="005421D6"/>
    <w:rsid w:val="00582049"/>
    <w:rsid w:val="00593E5F"/>
    <w:rsid w:val="00595530"/>
    <w:rsid w:val="005F4D36"/>
    <w:rsid w:val="005F60D2"/>
    <w:rsid w:val="00610BF7"/>
    <w:rsid w:val="006410C6"/>
    <w:rsid w:val="006474D0"/>
    <w:rsid w:val="00664561"/>
    <w:rsid w:val="006713D4"/>
    <w:rsid w:val="00672CBB"/>
    <w:rsid w:val="00684598"/>
    <w:rsid w:val="00684782"/>
    <w:rsid w:val="006D443B"/>
    <w:rsid w:val="006F2481"/>
    <w:rsid w:val="006F54A1"/>
    <w:rsid w:val="00744349"/>
    <w:rsid w:val="00750895"/>
    <w:rsid w:val="007567B8"/>
    <w:rsid w:val="00764D33"/>
    <w:rsid w:val="007810B2"/>
    <w:rsid w:val="00796730"/>
    <w:rsid w:val="007A69C1"/>
    <w:rsid w:val="007C1063"/>
    <w:rsid w:val="007F3313"/>
    <w:rsid w:val="008010A8"/>
    <w:rsid w:val="00831029"/>
    <w:rsid w:val="0085595D"/>
    <w:rsid w:val="00855FD6"/>
    <w:rsid w:val="008603B0"/>
    <w:rsid w:val="0086353F"/>
    <w:rsid w:val="00864065"/>
    <w:rsid w:val="00870352"/>
    <w:rsid w:val="00875783"/>
    <w:rsid w:val="008C185D"/>
    <w:rsid w:val="008E100E"/>
    <w:rsid w:val="008E3654"/>
    <w:rsid w:val="008E6632"/>
    <w:rsid w:val="008F320A"/>
    <w:rsid w:val="00905991"/>
    <w:rsid w:val="00911413"/>
    <w:rsid w:val="009427CD"/>
    <w:rsid w:val="00963132"/>
    <w:rsid w:val="009B04E2"/>
    <w:rsid w:val="009C746B"/>
    <w:rsid w:val="00A068D8"/>
    <w:rsid w:val="00A21BAB"/>
    <w:rsid w:val="00A33CB4"/>
    <w:rsid w:val="00A73410"/>
    <w:rsid w:val="00A866C5"/>
    <w:rsid w:val="00AB6923"/>
    <w:rsid w:val="00AC39BC"/>
    <w:rsid w:val="00AE4DEC"/>
    <w:rsid w:val="00B10197"/>
    <w:rsid w:val="00B133AB"/>
    <w:rsid w:val="00B349E6"/>
    <w:rsid w:val="00B53B11"/>
    <w:rsid w:val="00BA3A7D"/>
    <w:rsid w:val="00BC5C09"/>
    <w:rsid w:val="00BD2E59"/>
    <w:rsid w:val="00C05F8A"/>
    <w:rsid w:val="00C33187"/>
    <w:rsid w:val="00C8121F"/>
    <w:rsid w:val="00C9104B"/>
    <w:rsid w:val="00C92B49"/>
    <w:rsid w:val="00CA2CD3"/>
    <w:rsid w:val="00CC0513"/>
    <w:rsid w:val="00CE34C7"/>
    <w:rsid w:val="00D049FF"/>
    <w:rsid w:val="00D0500A"/>
    <w:rsid w:val="00D1045D"/>
    <w:rsid w:val="00D3477F"/>
    <w:rsid w:val="00D435A7"/>
    <w:rsid w:val="00D52CA6"/>
    <w:rsid w:val="00D73B94"/>
    <w:rsid w:val="00D87972"/>
    <w:rsid w:val="00DF3508"/>
    <w:rsid w:val="00DF5294"/>
    <w:rsid w:val="00DF5B15"/>
    <w:rsid w:val="00E03833"/>
    <w:rsid w:val="00E1711B"/>
    <w:rsid w:val="00E254C9"/>
    <w:rsid w:val="00E811E4"/>
    <w:rsid w:val="00E83C0D"/>
    <w:rsid w:val="00E8491E"/>
    <w:rsid w:val="00EA4297"/>
    <w:rsid w:val="00EB243B"/>
    <w:rsid w:val="00EB4D93"/>
    <w:rsid w:val="00EC280E"/>
    <w:rsid w:val="00ED15F1"/>
    <w:rsid w:val="00F21596"/>
    <w:rsid w:val="00F257C3"/>
    <w:rsid w:val="00F60425"/>
    <w:rsid w:val="00F814D3"/>
    <w:rsid w:val="00F9070D"/>
    <w:rsid w:val="00FC20E6"/>
    <w:rsid w:val="00FD616F"/>
    <w:rsid w:val="00FE677A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611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C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67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67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8478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8478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54A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F54A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6F54A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331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1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87"/>
    <w:rPr>
      <w:b/>
      <w:bCs/>
    </w:rPr>
  </w:style>
  <w:style w:type="paragraph" w:styleId="Revision">
    <w:name w:val="Revision"/>
    <w:hidden/>
    <w:uiPriority w:val="99"/>
    <w:semiHidden/>
    <w:rsid w:val="00322B5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5E6498B-DAEF-4A1C-BED9-6251F0981F8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2025-09-02T12:55:00Z</dcterms:created>
  <dcterms:modified xsi:type="dcterms:W3CDTF">2025-09-02T12:56:00Z</dcterms:modified>
</cp:coreProperties>
</file>